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1C2F" w14:textId="77777777" w:rsidR="00D00CD5" w:rsidRDefault="00D00CD5">
      <w:pPr>
        <w:spacing w:line="400" w:lineRule="exact"/>
        <w:jc w:val="center"/>
        <w:rPr>
          <w:rFonts w:eastAsia="楷体_GB2312"/>
          <w:szCs w:val="21"/>
        </w:rPr>
      </w:pPr>
    </w:p>
    <w:p w14:paraId="50FBE4A9" w14:textId="77777777" w:rsidR="00D81B00" w:rsidRDefault="00D81B00">
      <w:pPr>
        <w:pStyle w:val="1"/>
        <w:widowControl/>
        <w:adjustRightInd w:val="0"/>
        <w:snapToGrid w:val="0"/>
        <w:ind w:firstLine="321"/>
        <w:jc w:val="center"/>
        <w:rPr>
          <w:rFonts w:hint="default"/>
          <w:b/>
          <w:sz w:val="32"/>
          <w:szCs w:val="32"/>
        </w:rPr>
      </w:pPr>
      <w:r w:rsidRPr="00D81B00">
        <w:rPr>
          <w:b/>
          <w:sz w:val="32"/>
          <w:szCs w:val="32"/>
        </w:rPr>
        <w:t>赵县宏远化工有限公司</w:t>
      </w:r>
    </w:p>
    <w:p w14:paraId="00B49757" w14:textId="151E930C" w:rsidR="00CB6CDB" w:rsidRDefault="00D81B00">
      <w:pPr>
        <w:pStyle w:val="1"/>
        <w:widowControl/>
        <w:adjustRightInd w:val="0"/>
        <w:snapToGrid w:val="0"/>
        <w:ind w:firstLine="321"/>
        <w:jc w:val="center"/>
        <w:rPr>
          <w:rFonts w:hint="default"/>
          <w:b/>
          <w:sz w:val="32"/>
          <w:szCs w:val="32"/>
        </w:rPr>
      </w:pPr>
      <w:r w:rsidRPr="00D81B00">
        <w:rPr>
          <w:b/>
          <w:sz w:val="32"/>
          <w:szCs w:val="32"/>
        </w:rPr>
        <w:t>Zhaoxian County Hongyuan Chemical Co.,Ltd.</w:t>
      </w:r>
    </w:p>
    <w:p w14:paraId="066FCADB" w14:textId="2EAB67A9" w:rsidR="00D00CD5" w:rsidRDefault="008A3837">
      <w:pPr>
        <w:pStyle w:val="1"/>
        <w:widowControl/>
        <w:adjustRightInd w:val="0"/>
        <w:snapToGrid w:val="0"/>
        <w:ind w:firstLine="281"/>
        <w:jc w:val="center"/>
        <w:rPr>
          <w:rFonts w:hint="default"/>
          <w:b/>
          <w:sz w:val="28"/>
        </w:rPr>
      </w:pPr>
      <w:r>
        <w:rPr>
          <w:rFonts w:hAnsi="Times New Roman" w:cs="宋体"/>
          <w:b/>
          <w:sz w:val="28"/>
        </w:rPr>
        <w:t>检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验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报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告</w:t>
      </w:r>
    </w:p>
    <w:p w14:paraId="09C5EC6F" w14:textId="65C81F7B" w:rsidR="00D00CD5" w:rsidRDefault="008A3837">
      <w:pPr>
        <w:pStyle w:val="1"/>
        <w:widowControl/>
        <w:adjustRightInd w:val="0"/>
        <w:snapToGrid w:val="0"/>
        <w:ind w:firstLineChars="0" w:firstLine="0"/>
        <w:jc w:val="center"/>
        <w:rPr>
          <w:rFonts w:ascii="Times New Roman" w:hAnsi="Times New Roman" w:hint="default"/>
          <w:sz w:val="28"/>
        </w:rPr>
      </w:pPr>
      <w:r>
        <w:rPr>
          <w:rFonts w:ascii="Times New Roman" w:hAnsi="Times New Roman" w:hint="default"/>
          <w:sz w:val="28"/>
        </w:rPr>
        <w:t>ANALYTICAL   REPORT</w:t>
      </w:r>
    </w:p>
    <w:p w14:paraId="0074A5C7" w14:textId="53159CC3" w:rsidR="00544433" w:rsidRPr="00544433" w:rsidRDefault="00544433" w:rsidP="00544433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386"/>
        <w:gridCol w:w="2268"/>
      </w:tblGrid>
      <w:tr w:rsidR="006C4B36" w14:paraId="3AABD4E4" w14:textId="77777777" w:rsidTr="00AB1DE4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2A66" w14:textId="1926DDD1" w:rsidR="006C4B36" w:rsidRPr="00CB6CDB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CB6CDB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产品名称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                  </w:t>
            </w:r>
          </w:p>
          <w:p w14:paraId="2E286831" w14:textId="03186808" w:rsidR="006C4B36" w:rsidRPr="00CB6CDB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Product Name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3444" w14:textId="61677B0D" w:rsidR="007F0F41" w:rsidRDefault="006C3AB9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C3AB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氧化铁</w:t>
            </w:r>
            <w:r w:rsidR="004938D6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黑</w:t>
            </w:r>
            <w:r w:rsidRPr="006C3AB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 w:rsidR="006C4B3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</w:t>
            </w:r>
          </w:p>
          <w:p w14:paraId="41A6E4FF" w14:textId="29D0B426" w:rsidR="006C4B36" w:rsidRDefault="006C3AB9" w:rsidP="009709E5">
            <w:pPr>
              <w:spacing w:line="276" w:lineRule="auto"/>
              <w:rPr>
                <w:sz w:val="24"/>
                <w:szCs w:val="20"/>
              </w:rPr>
            </w:pPr>
            <w:r w:rsidRPr="006C3AB9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Iron Oxide </w:t>
            </w:r>
            <w:r w:rsidR="004938D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B</w:t>
            </w:r>
            <w:r w:rsidR="004938D6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lack</w:t>
            </w:r>
            <w:r w:rsidR="006C4B3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</w:t>
            </w:r>
          </w:p>
        </w:tc>
      </w:tr>
      <w:tr w:rsidR="006C4B36" w14:paraId="33C85A86" w14:textId="77777777" w:rsidTr="00AB1DE4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EF31B" w14:textId="77777777" w:rsidR="006C4B36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型号</w:t>
            </w:r>
          </w:p>
          <w:p w14:paraId="502F9AF1" w14:textId="42C85B2D" w:rsidR="00AB1DE4" w:rsidRPr="00CB6CDB" w:rsidRDefault="00AB1DE4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Model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05923" w14:textId="2228DF17" w:rsidR="006C4B36" w:rsidRDefault="004938D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722</w:t>
            </w:r>
          </w:p>
        </w:tc>
      </w:tr>
      <w:tr w:rsidR="006C3AB9" w14:paraId="51170D72" w14:textId="77777777" w:rsidTr="00AB1DE4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6C6DD" w14:textId="77777777" w:rsidR="006C3AB9" w:rsidRDefault="006C3AB9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C3AB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化学名称</w:t>
            </w:r>
          </w:p>
          <w:p w14:paraId="2581A4B1" w14:textId="6DDABE6F" w:rsidR="006C3AB9" w:rsidRDefault="006C3AB9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C3AB9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Chemical name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F5C4A" w14:textId="018DB8E4" w:rsidR="006C3AB9" w:rsidRDefault="004938D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四</w:t>
            </w:r>
            <w:r w:rsidR="006C3AB9" w:rsidRPr="006C3AB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氧化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三</w:t>
            </w:r>
            <w:r w:rsidR="006C3AB9" w:rsidRPr="006C3AB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铁</w:t>
            </w:r>
            <w:r w:rsidR="006C3AB9"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(Fe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vertAlign w:val="subscript"/>
                <w:lang w:bidi="ar"/>
              </w:rPr>
              <w:t>3</w:t>
            </w:r>
            <w:r w:rsidR="006C3AB9"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O</w:t>
            </w:r>
            <w:r w:rsidRPr="004938D6">
              <w:rPr>
                <w:rFonts w:ascii="Times New Roman" w:eastAsia="宋体" w:hAnsi="Times New Roman" w:cs="Times New Roman"/>
                <w:sz w:val="24"/>
                <w:szCs w:val="20"/>
                <w:vertAlign w:val="subscript"/>
                <w:lang w:bidi="ar"/>
              </w:rPr>
              <w:t>4</w:t>
            </w:r>
            <w:r w:rsidR="006C3AB9"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)</w:t>
            </w:r>
          </w:p>
          <w:p w14:paraId="7997D6C4" w14:textId="3B3D54AF" w:rsidR="006C3AB9" w:rsidRPr="006C3AB9" w:rsidRDefault="004938D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4938D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Triiron Tetraoxide</w:t>
            </w:r>
            <w:r w:rsidR="006C3AB9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(Fe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vertAlign w:val="subscript"/>
                <w:lang w:bidi="ar"/>
              </w:rPr>
              <w:t>3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O</w:t>
            </w:r>
            <w:r w:rsidRPr="004938D6">
              <w:rPr>
                <w:rFonts w:ascii="Times New Roman" w:eastAsia="宋体" w:hAnsi="Times New Roman" w:cs="Times New Roman"/>
                <w:sz w:val="24"/>
                <w:szCs w:val="20"/>
                <w:vertAlign w:val="subscript"/>
                <w:lang w:bidi="ar"/>
              </w:rPr>
              <w:t>4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)</w:t>
            </w:r>
          </w:p>
        </w:tc>
      </w:tr>
      <w:tr w:rsidR="006C4B36" w14:paraId="254DB89E" w14:textId="77777777" w:rsidTr="00AB1DE4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61652" w14:textId="77777777" w:rsidR="006C4B36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产品形态</w:t>
            </w:r>
          </w:p>
          <w:p w14:paraId="4E81A726" w14:textId="0AFE1045" w:rsidR="006C4B36" w:rsidRPr="00CB6CDB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C4B3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Product form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8F96E" w14:textId="77777777" w:rsidR="006C4B36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粉末</w:t>
            </w:r>
          </w:p>
          <w:p w14:paraId="5EF62DF3" w14:textId="1D533781" w:rsidR="006C4B36" w:rsidRPr="00CB6CDB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</w:t>
            </w:r>
            <w:r w:rsidRPr="006C4B3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owder</w:t>
            </w:r>
          </w:p>
        </w:tc>
      </w:tr>
      <w:tr w:rsidR="006C4B36" w14:paraId="18965C72" w14:textId="77777777" w:rsidTr="00AB1DE4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B54D4" w14:textId="77777777" w:rsidR="006C4B36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颜料索引号</w:t>
            </w:r>
          </w:p>
          <w:p w14:paraId="5591B79A" w14:textId="231A76C0" w:rsidR="006C4B36" w:rsidRPr="00CB6CDB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C4B3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Pigment index number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15B37" w14:textId="651753C2" w:rsidR="006C3AB9" w:rsidRDefault="006C3AB9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C3AB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颜料</w:t>
            </w:r>
            <w:r w:rsidR="004938D6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黑</w:t>
            </w:r>
            <w:r w:rsidRPr="006C3AB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11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 w:rsidRPr="006C3AB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(7749</w:t>
            </w:r>
            <w:r w:rsidR="004938D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9</w:t>
            </w:r>
            <w:r w:rsidRPr="006C3AB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) </w:t>
            </w:r>
          </w:p>
          <w:p w14:paraId="523D669C" w14:textId="029D9F69" w:rsidR="006C4B36" w:rsidRPr="00CB6CDB" w:rsidRDefault="006C3AB9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</w:t>
            </w:r>
            <w:r w:rsidR="006C4B36" w:rsidRPr="006C4B3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igment </w:t>
            </w:r>
            <w:r w:rsidR="004938D6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black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 w:rsidRPr="006C3AB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11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 w:rsidRPr="006C3AB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(7749</w:t>
            </w:r>
            <w:r w:rsidR="004938D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9</w:t>
            </w:r>
            <w:r w:rsidRPr="006C3AB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)</w:t>
            </w:r>
          </w:p>
        </w:tc>
      </w:tr>
      <w:tr w:rsidR="006C4B36" w14:paraId="65203B83" w14:textId="77777777" w:rsidTr="006C3AB9">
        <w:trPr>
          <w:trHeight w:val="54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BEA8" w14:textId="03B7CF0E" w:rsidR="006C4B36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AS NO. / EC NO.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3050" w14:textId="76020819" w:rsidR="006C4B36" w:rsidRPr="006C4B36" w:rsidRDefault="004938D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4938D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1317-61-9/215-277-5</w:t>
            </w:r>
          </w:p>
        </w:tc>
      </w:tr>
      <w:tr w:rsidR="003808A7" w14:paraId="12F4D164" w14:textId="77777777" w:rsidTr="00AB1DE4">
        <w:trPr>
          <w:trHeight w:val="567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B9E9F" w14:textId="77777777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57456D35" w14:textId="77777777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2211FA83" w14:textId="77777777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52825627" w14:textId="77777777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6265166A" w14:textId="77777777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08C90F12" w14:textId="77777777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36D8AD3C" w14:textId="77777777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46A9DEFF" w14:textId="77777777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17067B5C" w14:textId="77777777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7E11A83B" w14:textId="7DDCB486" w:rsidR="003808A7" w:rsidRDefault="003808A7" w:rsidP="009709E5">
            <w:pPr>
              <w:spacing w:line="276" w:lineRule="auto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Specification 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规格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BD3C8" w14:textId="46C43578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含量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(Fe</w:t>
            </w:r>
            <w:r w:rsidRPr="007F0F41">
              <w:rPr>
                <w:rFonts w:ascii="Times New Roman" w:eastAsia="宋体" w:hAnsi="Times New Roman" w:cs="Times New Roman" w:hint="eastAsia"/>
                <w:sz w:val="24"/>
                <w:szCs w:val="20"/>
                <w:vertAlign w:val="subscript"/>
                <w:lang w:bidi="ar"/>
              </w:rPr>
              <w:t>2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O</w:t>
            </w:r>
            <w:r w:rsidRPr="007F0F41">
              <w:rPr>
                <w:rFonts w:ascii="Times New Roman" w:eastAsia="宋体" w:hAnsi="Times New Roman" w:cs="Times New Roman" w:hint="eastAsia"/>
                <w:sz w:val="24"/>
                <w:szCs w:val="20"/>
                <w:vertAlign w:val="subscript"/>
                <w:lang w:bidi="ar"/>
              </w:rPr>
              <w:t>3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·α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H</w:t>
            </w:r>
            <w:r w:rsidRPr="007F0F41">
              <w:rPr>
                <w:rFonts w:ascii="Times New Roman" w:eastAsia="宋体" w:hAnsi="Times New Roman" w:cs="Times New Roman" w:hint="eastAsia"/>
                <w:sz w:val="24"/>
                <w:szCs w:val="20"/>
                <w:vertAlign w:val="subscript"/>
                <w:lang w:bidi="ar"/>
              </w:rPr>
              <w:t>2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0)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  <w:p w14:paraId="066FE8C8" w14:textId="2CBD6BFE" w:rsidR="003808A7" w:rsidRPr="007F0F41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7F0F41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Content             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1F230" w14:textId="3AC17EFA" w:rsidR="003808A7" w:rsidRDefault="006C3AB9" w:rsidP="009709E5">
            <w:pPr>
              <w:spacing w:line="276" w:lineRule="auto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≥</w:t>
            </w:r>
            <w:r>
              <w:rPr>
                <w:sz w:val="24"/>
                <w:szCs w:val="20"/>
              </w:rPr>
              <w:t>9</w:t>
            </w:r>
            <w:r w:rsidR="004938D6">
              <w:rPr>
                <w:sz w:val="24"/>
                <w:szCs w:val="20"/>
              </w:rPr>
              <w:t>0</w:t>
            </w:r>
          </w:p>
        </w:tc>
      </w:tr>
      <w:tr w:rsidR="003808A7" w14:paraId="37376E62" w14:textId="77777777" w:rsidTr="00AB1DE4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2CAE" w14:textId="67FA7466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6CC9" w14:textId="7681A7E2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吸油量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ml/100g</w:t>
            </w:r>
          </w:p>
          <w:p w14:paraId="3399C6E2" w14:textId="0DDF9A56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Oil absorption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ml/100g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093E" w14:textId="05CDEEBD" w:rsidR="003808A7" w:rsidRDefault="00AD2B14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D2B14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15~25</w:t>
            </w:r>
          </w:p>
        </w:tc>
      </w:tr>
      <w:tr w:rsidR="003808A7" w14:paraId="713D1CF6" w14:textId="77777777" w:rsidTr="00AB1DE4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2BA5" w14:textId="033A11A0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8FF4" w14:textId="4D6BD3C0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筛余物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325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目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  <w:p w14:paraId="2C6E5FD0" w14:textId="1049EB3E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Sieve residue 325 mesh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EFDD7" w14:textId="06BD7418" w:rsidR="003808A7" w:rsidRDefault="003F1E0E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  <w:r w:rsidR="004938D6" w:rsidRPr="004938D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0.4</w:t>
            </w:r>
          </w:p>
        </w:tc>
      </w:tr>
      <w:tr w:rsidR="003808A7" w14:paraId="0C7C9F06" w14:textId="77777777" w:rsidTr="00AB1DE4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9A9B" w14:textId="00061924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C1465" w14:textId="3DDCFF44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水溶物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  <w:p w14:paraId="24730699" w14:textId="3E014926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Water soluble matter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B69D" w14:textId="791CEE72" w:rsidR="003808A7" w:rsidRDefault="003F1E0E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0.</w:t>
            </w:r>
            <w:r w:rsidR="004938D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5</w:t>
            </w:r>
          </w:p>
        </w:tc>
      </w:tr>
      <w:tr w:rsidR="003808A7" w14:paraId="2510AC0F" w14:textId="77777777" w:rsidTr="00AB1DE4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5317" w14:textId="616C6BCF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39BB" w14:textId="6EF6647F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水份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  <w:p w14:paraId="48444D6E" w14:textId="0AD756EA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Moisture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0F0F" w14:textId="11C6D601" w:rsidR="003808A7" w:rsidRDefault="003F1E0E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1.</w:t>
            </w:r>
            <w:r w:rsidR="004938D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5</w:t>
            </w:r>
          </w:p>
        </w:tc>
      </w:tr>
      <w:tr w:rsidR="003808A7" w14:paraId="5F817ACC" w14:textId="77777777" w:rsidTr="00AB1DE4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BB82" w14:textId="75E6171C" w:rsidR="003808A7" w:rsidRPr="009709E5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7596" w14:textId="77777777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PH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值</w:t>
            </w:r>
          </w:p>
          <w:p w14:paraId="2F211A8F" w14:textId="3E81261B" w:rsidR="003808A7" w:rsidRPr="009709E5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PH value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9980" w14:textId="77768A1C" w:rsidR="003808A7" w:rsidRPr="009709E5" w:rsidRDefault="00AD2B14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D2B14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5~</w:t>
            </w:r>
            <w:r w:rsidR="004938D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8</w:t>
            </w:r>
          </w:p>
        </w:tc>
      </w:tr>
      <w:tr w:rsidR="003808A7" w14:paraId="6A37624A" w14:textId="77777777" w:rsidTr="003249BC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998C" w14:textId="338998E6" w:rsidR="003808A7" w:rsidRPr="00BC4A9E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3970" w14:textId="2307FA41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挥发物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105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℃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  <w:p w14:paraId="49C56919" w14:textId="523DE304" w:rsidR="003808A7" w:rsidRPr="00BC4A9E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Volatile matter 105 </w:t>
            </w:r>
            <w:r w:rsidRPr="003808A7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℃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CABC" w14:textId="408A5D5A" w:rsidR="003808A7" w:rsidRPr="00BC4A9E" w:rsidRDefault="003F1E0E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1.</w:t>
            </w:r>
            <w:r w:rsidR="004938D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5</w:t>
            </w:r>
          </w:p>
        </w:tc>
      </w:tr>
      <w:tr w:rsidR="003808A7" w14:paraId="436E9FA2" w14:textId="77777777" w:rsidTr="003249BC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A69F" w14:textId="77777777" w:rsidR="003808A7" w:rsidRPr="00BC4A9E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B7D6" w14:textId="5EB381D5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密度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g/cm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vertAlign w:val="superscript"/>
                <w:lang w:bidi="ar"/>
              </w:rPr>
              <w:t>3</w:t>
            </w:r>
          </w:p>
          <w:p w14:paraId="2B6E1A8C" w14:textId="5FDA01E8" w:rsidR="003808A7" w:rsidRPr="00AB1DE4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Density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g/cm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vertAlign w:val="superscript"/>
                <w:lang w:bidi="ar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3F35" w14:textId="32AF9655" w:rsidR="003808A7" w:rsidRPr="00BC4A9E" w:rsidRDefault="00AD2B14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D2B14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0.</w:t>
            </w:r>
            <w:r w:rsidR="004938D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8</w:t>
            </w:r>
            <w:r w:rsidRPr="00AD2B14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~1.</w:t>
            </w:r>
            <w:r w:rsidR="004938D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2</w:t>
            </w:r>
          </w:p>
        </w:tc>
      </w:tr>
      <w:tr w:rsidR="003808A7" w14:paraId="495C76F7" w14:textId="77777777" w:rsidTr="003249BC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606CB" w14:textId="77777777" w:rsidR="003808A7" w:rsidRPr="00BC4A9E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681A" w14:textId="39B3C196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震实密度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g/cm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vertAlign w:val="superscript"/>
                <w:lang w:bidi="ar"/>
              </w:rPr>
              <w:t>3</w:t>
            </w:r>
          </w:p>
          <w:p w14:paraId="75EF5084" w14:textId="7917C018" w:rsidR="003808A7" w:rsidRPr="00AB1DE4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Compaction density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g/cm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vertAlign w:val="superscript"/>
                <w:lang w:bidi="ar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CFAF" w14:textId="441E503C" w:rsidR="003808A7" w:rsidRPr="00BC4A9E" w:rsidRDefault="004938D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4938D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4.6</w:t>
            </w:r>
          </w:p>
        </w:tc>
      </w:tr>
      <w:tr w:rsidR="003808A7" w14:paraId="56EC7F37" w14:textId="77777777" w:rsidTr="003249BC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BA13" w14:textId="77777777" w:rsidR="003808A7" w:rsidRPr="00BC4A9E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B9800" w14:textId="07290113" w:rsidR="003808A7" w:rsidRDefault="00AD2B14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主要粒子尺寸</w:t>
            </w:r>
            <w:r w:rsid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 w:rsid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μ</w:t>
            </w: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</w:t>
            </w:r>
          </w:p>
          <w:p w14:paraId="69E45047" w14:textId="383FB795" w:rsidR="003808A7" w:rsidRPr="00AB1DE4" w:rsidRDefault="00AD2B14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D2B14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Main particle size</w:t>
            </w:r>
            <w:r w:rsid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</w:t>
            </w:r>
            <w:r w:rsidR="003F1E0E"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μ</w:t>
            </w:r>
            <w:r w:rsidR="003F1E0E"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AAC7" w14:textId="26B9E061" w:rsidR="003808A7" w:rsidRPr="00BC4A9E" w:rsidRDefault="00AD2B14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D2B14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0.1~0.3</w:t>
            </w:r>
          </w:p>
        </w:tc>
      </w:tr>
      <w:tr w:rsidR="003808A7" w14:paraId="1C360D90" w14:textId="77777777" w:rsidTr="003249BC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5742" w14:textId="77777777" w:rsidR="003808A7" w:rsidRPr="00BC4A9E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037E" w14:textId="7B448050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着色力（与标样相比）</w:t>
            </w:r>
            <w:r w:rsid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 w:rsid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</w:t>
            </w:r>
            <w:r w:rsidR="003F1E0E"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  <w:p w14:paraId="1B203C6C" w14:textId="1527145D" w:rsidR="003808A7" w:rsidRPr="00AB1DE4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Colouring force (compared with standard sample)</w:t>
            </w:r>
            <w:r w:rsid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 w:rsidR="003F1E0E"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B81D" w14:textId="79F1F82C" w:rsidR="003808A7" w:rsidRPr="00BC4A9E" w:rsidRDefault="003F1E0E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95~105</w:t>
            </w:r>
          </w:p>
        </w:tc>
      </w:tr>
      <w:tr w:rsidR="003808A7" w14:paraId="60227C6F" w14:textId="77777777" w:rsidTr="00AB1DE4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0028" w14:textId="77777777" w:rsidR="003808A7" w:rsidRPr="00BC4A9E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568E" w14:textId="77777777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色差△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E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（与标样相比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)</w:t>
            </w:r>
          </w:p>
          <w:p w14:paraId="19EBBFB9" w14:textId="79FFCC7D" w:rsidR="003808A7" w:rsidRPr="00AB1DE4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Color difference 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△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E</w:t>
            </w:r>
            <w:r w:rsidRPr="003808A7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(compared with standard sample)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D0BC" w14:textId="473595CA" w:rsidR="003808A7" w:rsidRPr="003F1E0E" w:rsidRDefault="003F1E0E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vertAlign w:val="subscript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1.0</w:t>
            </w:r>
          </w:p>
        </w:tc>
      </w:tr>
      <w:tr w:rsidR="003F1E0E" w14:paraId="7DF6357E" w14:textId="77777777" w:rsidTr="00855149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42E2" w14:textId="77777777" w:rsidR="003F1E0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包装</w:t>
            </w:r>
          </w:p>
          <w:p w14:paraId="7B54C9A3" w14:textId="528DC2B1" w:rsidR="003F1E0E" w:rsidRPr="00BC4A9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Packing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C50F" w14:textId="77777777" w:rsidR="003F1E0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25kg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纸袋或编织袋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/1000kg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吨袋或散装托盘</w:t>
            </w:r>
          </w:p>
          <w:p w14:paraId="6A41EB8B" w14:textId="22C513EF" w:rsidR="003F1E0E" w:rsidRPr="00BC4A9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25kg paper bag or woven bag /1000kg ton bag or bulk tray</w:t>
            </w:r>
          </w:p>
        </w:tc>
      </w:tr>
      <w:tr w:rsidR="003F1E0E" w14:paraId="614D3A23" w14:textId="77777777" w:rsidTr="00700F23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C065" w14:textId="77777777" w:rsidR="003F1E0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运输和贮存</w:t>
            </w:r>
          </w:p>
          <w:p w14:paraId="229C5BA0" w14:textId="4483155C" w:rsidR="003F1E0E" w:rsidRPr="00BC4A9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Transportation and storage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497E" w14:textId="77777777" w:rsidR="003F1E0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为防止风化应贮存在干燥的地方</w:t>
            </w:r>
          </w:p>
          <w:p w14:paraId="6C505802" w14:textId="15EAAC99" w:rsidR="003F1E0E" w:rsidRPr="00BC4A9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Store in a dry place to prevent weathering</w:t>
            </w:r>
          </w:p>
        </w:tc>
      </w:tr>
      <w:tr w:rsidR="003F1E0E" w14:paraId="7D65D672" w14:textId="77777777" w:rsidTr="003702CF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1BBC" w14:textId="77777777" w:rsidR="003F1E0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安全</w:t>
            </w:r>
          </w:p>
          <w:p w14:paraId="5A4E38FE" w14:textId="4DCEC4A8" w:rsidR="003F1E0E" w:rsidRPr="00BC4A9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Security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5F1F" w14:textId="7380A2A7" w:rsidR="003F1E0E" w:rsidRPr="00BC4A9E" w:rsidRDefault="003F1E0E" w:rsidP="003F1E0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在欧共体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EC1907/2006&amp;EC1272/2008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中，此产品没有被归类到危险化学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品中，在运输条例中也不具有危险性。</w:t>
            </w:r>
          </w:p>
          <w:p w14:paraId="7C55A9F3" w14:textId="148CAAC9" w:rsidR="003F1E0E" w:rsidRPr="00BC4A9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In EC 1907/2006&amp; EC 1272/2008, this product is not classified as a hazardous chemical, nor is it dangerous in the transport regulations.</w:t>
            </w:r>
          </w:p>
        </w:tc>
      </w:tr>
    </w:tbl>
    <w:p w14:paraId="7A5B3D1B" w14:textId="77777777" w:rsidR="00D00CD5" w:rsidRPr="003F1E0E" w:rsidRDefault="00D00CD5"/>
    <w:sectPr w:rsidR="00D00CD5" w:rsidRPr="003F1E0E">
      <w:pgSz w:w="12240" w:h="15840"/>
      <w:pgMar w:top="454" w:right="720" w:bottom="454" w:left="720" w:header="720" w:footer="72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75D7D" w14:textId="77777777" w:rsidR="00F33C6A" w:rsidRDefault="00F33C6A" w:rsidP="004938D6">
      <w:r>
        <w:separator/>
      </w:r>
    </w:p>
  </w:endnote>
  <w:endnote w:type="continuationSeparator" w:id="0">
    <w:p w14:paraId="4E77B110" w14:textId="77777777" w:rsidR="00F33C6A" w:rsidRDefault="00F33C6A" w:rsidP="0049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F490A" w14:textId="77777777" w:rsidR="00F33C6A" w:rsidRDefault="00F33C6A" w:rsidP="004938D6">
      <w:r>
        <w:separator/>
      </w:r>
    </w:p>
  </w:footnote>
  <w:footnote w:type="continuationSeparator" w:id="0">
    <w:p w14:paraId="4CD08D67" w14:textId="77777777" w:rsidR="00F33C6A" w:rsidRDefault="00F33C6A" w:rsidP="00493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5E0D"/>
    <w:multiLevelType w:val="hybridMultilevel"/>
    <w:tmpl w:val="D6AE7BC8"/>
    <w:lvl w:ilvl="0" w:tplc="56DEE69E">
      <w:start w:val="1"/>
      <w:numFmt w:val="decimal"/>
      <w:lvlText w:val="%1．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2540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E54FC5"/>
    <w:rsid w:val="00070233"/>
    <w:rsid w:val="00072F69"/>
    <w:rsid w:val="00191E41"/>
    <w:rsid w:val="003808A7"/>
    <w:rsid w:val="003F1E0E"/>
    <w:rsid w:val="004938D6"/>
    <w:rsid w:val="00544433"/>
    <w:rsid w:val="00632CD6"/>
    <w:rsid w:val="006C3AB9"/>
    <w:rsid w:val="006C4B36"/>
    <w:rsid w:val="007F0F41"/>
    <w:rsid w:val="0088304E"/>
    <w:rsid w:val="008A3837"/>
    <w:rsid w:val="0090547E"/>
    <w:rsid w:val="009709E5"/>
    <w:rsid w:val="00AB1DE4"/>
    <w:rsid w:val="00AD2B14"/>
    <w:rsid w:val="00AE38B4"/>
    <w:rsid w:val="00BC4A9E"/>
    <w:rsid w:val="00CB6CDB"/>
    <w:rsid w:val="00D00CD5"/>
    <w:rsid w:val="00D0347E"/>
    <w:rsid w:val="00D81B00"/>
    <w:rsid w:val="00EB6603"/>
    <w:rsid w:val="00F0105B"/>
    <w:rsid w:val="00F33C6A"/>
    <w:rsid w:val="14EC4337"/>
    <w:rsid w:val="332D5F9E"/>
    <w:rsid w:val="43E54FC5"/>
    <w:rsid w:val="643F7A91"/>
    <w:rsid w:val="66C450FA"/>
    <w:rsid w:val="7654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570C6E"/>
  <w15:docId w15:val="{E32128D7-9162-482D-8845-BEE4C5DF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8140"/>
      </w:tabs>
      <w:ind w:firstLineChars="100" w:firstLine="440"/>
      <w:outlineLvl w:val="0"/>
    </w:pPr>
    <w:rPr>
      <w:rFonts w:ascii="楷体_GB2312" w:eastAsia="宋体" w:hAnsi="宋体" w:cs="Times New Roman" w:hint="eastAsia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F0105B"/>
    <w:pPr>
      <w:ind w:firstLineChars="200" w:firstLine="420"/>
    </w:pPr>
  </w:style>
  <w:style w:type="paragraph" w:styleId="a4">
    <w:name w:val="header"/>
    <w:basedOn w:val="a"/>
    <w:link w:val="a5"/>
    <w:rsid w:val="00493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938D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938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938D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化工球华中区</cp:lastModifiedBy>
  <cp:revision>19</cp:revision>
  <dcterms:created xsi:type="dcterms:W3CDTF">2017-05-11T07:03:00Z</dcterms:created>
  <dcterms:modified xsi:type="dcterms:W3CDTF">2022-06-21T07:16:00Z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