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48E7AE8F" w14:textId="60D61C48" w:rsidR="00CB6CDB" w:rsidRDefault="00C44AC9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C44AC9">
        <w:rPr>
          <w:b/>
          <w:sz w:val="32"/>
          <w:szCs w:val="32"/>
        </w:rPr>
        <w:t>衡水中冀塑料科技有限公司</w:t>
      </w:r>
    </w:p>
    <w:p w14:paraId="00B49757" w14:textId="4337CC9D" w:rsidR="00CB6CDB" w:rsidRDefault="00C44AC9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C44AC9">
        <w:rPr>
          <w:b/>
          <w:sz w:val="32"/>
          <w:szCs w:val="32"/>
        </w:rPr>
        <w:t>Hengshui Zhongji Plastics Technology Co.,Ltd.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402"/>
        <w:gridCol w:w="2268"/>
      </w:tblGrid>
      <w:tr w:rsidR="00C44AC9" w14:paraId="3AABD4E4" w14:textId="77777777" w:rsidTr="00B851D3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31E7A6EF" w:rsidR="00C44AC9" w:rsidRPr="00CB6CDB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产品名称：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氧化铅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/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黄丹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      </w:t>
            </w:r>
          </w:p>
          <w:p w14:paraId="2E286831" w14:textId="566B288F" w:rsidR="00C44AC9" w:rsidRPr="00CB6CDB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Lead Monoxide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B78E" w14:textId="77777777" w:rsidR="00C44AC9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标准：</w:t>
            </w: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GB3677-97</w:t>
            </w:r>
          </w:p>
          <w:p w14:paraId="41A6E4FF" w14:textId="1F8D147A" w:rsidR="00C44AC9" w:rsidRDefault="00C44AC9" w:rsidP="009709E5">
            <w:pPr>
              <w:spacing w:line="276" w:lineRule="auto"/>
              <w:rPr>
                <w:rFonts w:hint="eastAsi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 Standard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GB3677-97</w:t>
            </w:r>
          </w:p>
        </w:tc>
      </w:tr>
      <w:tr w:rsidR="00D00CD5" w14:paraId="12F4D164" w14:textId="77777777" w:rsidTr="00072F69">
        <w:trPr>
          <w:trHeight w:val="5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CCB2" w14:textId="77777777" w:rsidR="00C44AC9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氧化铅</w:t>
            </w:r>
          </w:p>
          <w:p w14:paraId="25972CAE" w14:textId="1F7E6F73" w:rsidR="00191E41" w:rsidRDefault="00C916C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916C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Lead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  <w:r w:rsidRPr="00C916C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onoxide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6E2" w14:textId="1F5A6F3E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99.3%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06900D8C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99.65%</w:t>
            </w:r>
          </w:p>
        </w:tc>
      </w:tr>
      <w:tr w:rsidR="00191E41" w14:paraId="713D1CF6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853" w14:textId="4BA8D549" w:rsidR="00C44AC9" w:rsidRDefault="00C44AC9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金属铅</w:t>
            </w:r>
          </w:p>
          <w:p w14:paraId="7AC32BA5" w14:textId="553A8BB5" w:rsidR="00191E41" w:rsidRDefault="00C916C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916C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Lead</w:t>
            </w:r>
            <w:r w:rsidR="00EB6603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5F3A824B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7297F125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0.07%</w:t>
            </w:r>
          </w:p>
        </w:tc>
      </w:tr>
      <w:tr w:rsidR="00191E41" w14:paraId="0C7C9F06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18D" w14:textId="77777777" w:rsidR="00C916C0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过氧化铅</w:t>
            </w:r>
          </w:p>
          <w:p w14:paraId="41779A9B" w14:textId="75098DB8" w:rsidR="00191E41" w:rsidRDefault="00C916C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916C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Lead dioxide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6B33CA19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0.02%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3564B606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0.014%</w:t>
            </w:r>
          </w:p>
        </w:tc>
      </w:tr>
      <w:tr w:rsidR="00191E41" w14:paraId="2510AC0F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EAEE" w14:textId="787E5323" w:rsidR="00BC4A9E" w:rsidRDefault="00C916C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916C0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筛余物</w:t>
            </w:r>
          </w:p>
          <w:p w14:paraId="0F945317" w14:textId="745F5BB6" w:rsidR="00191E41" w:rsidRDefault="00C916C0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916C0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Sieve residue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D6E" w14:textId="1B31A1E6" w:rsidR="009709E5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46BCDF31" w:rsidR="00191E41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0.12%</w:t>
            </w:r>
          </w:p>
        </w:tc>
      </w:tr>
      <w:tr w:rsidR="00EB6603" w14:paraId="5F817ACC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10F" w14:textId="76AC2CD4" w:rsidR="00C916C0" w:rsidRPr="009709E5" w:rsidRDefault="00C916C0" w:rsidP="00C916C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237BB82" w14:textId="7DF2BFEF" w:rsidR="00BC4A9E" w:rsidRPr="009709E5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A8F" w14:textId="0E200880" w:rsidR="00EB6603" w:rsidRPr="009709E5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38B3" w14:textId="77777777" w:rsidR="00EB6603" w:rsidRDefault="00C44AC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200</w:t>
            </w: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目</w:t>
            </w:r>
          </w:p>
          <w:p w14:paraId="24049980" w14:textId="4D744953" w:rsidR="00C916C0" w:rsidRPr="009709E5" w:rsidRDefault="00C916C0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C44AC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mesh</w:t>
            </w:r>
          </w:p>
        </w:tc>
      </w:tr>
      <w:tr w:rsidR="00072F69" w14:paraId="560629AD" w14:textId="77777777" w:rsidTr="00072F69">
        <w:trPr>
          <w:trHeight w:val="851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AF6" w14:textId="4F2C8659" w:rsidR="00072F69" w:rsidRPr="00072F69" w:rsidRDefault="00072F69" w:rsidP="00072F6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检验结论：合格</w:t>
            </w:r>
          </w:p>
          <w:p w14:paraId="486B436B" w14:textId="7A2AF253" w:rsidR="00072F69" w:rsidRPr="00072F69" w:rsidRDefault="00072F69" w:rsidP="00072F69">
            <w:pPr>
              <w:spacing w:line="276" w:lineRule="auto"/>
              <w:rPr>
                <w:sz w:val="24"/>
                <w:szCs w:val="20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Conclusion: Qualified product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DA6" w14:textId="77777777" w:rsidR="00E21473" w:rsidRDefault="00E21473" w:rsidP="00C44AC9">
      <w:r>
        <w:separator/>
      </w:r>
    </w:p>
  </w:endnote>
  <w:endnote w:type="continuationSeparator" w:id="0">
    <w:p w14:paraId="5738BE04" w14:textId="77777777" w:rsidR="00E21473" w:rsidRDefault="00E21473" w:rsidP="00C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78F8" w14:textId="77777777" w:rsidR="00E21473" w:rsidRDefault="00E21473" w:rsidP="00C44AC9">
      <w:r>
        <w:separator/>
      </w:r>
    </w:p>
  </w:footnote>
  <w:footnote w:type="continuationSeparator" w:id="0">
    <w:p w14:paraId="638CF287" w14:textId="77777777" w:rsidR="00E21473" w:rsidRDefault="00E21473" w:rsidP="00C4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544433"/>
    <w:rsid w:val="00632CD6"/>
    <w:rsid w:val="0088304E"/>
    <w:rsid w:val="008A3837"/>
    <w:rsid w:val="009709E5"/>
    <w:rsid w:val="00AE38B4"/>
    <w:rsid w:val="00BC4A9E"/>
    <w:rsid w:val="00C44AC9"/>
    <w:rsid w:val="00C916C0"/>
    <w:rsid w:val="00CB6CDB"/>
    <w:rsid w:val="00D00CD5"/>
    <w:rsid w:val="00E21473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  <w:style w:type="paragraph" w:styleId="a4">
    <w:name w:val="header"/>
    <w:basedOn w:val="a"/>
    <w:link w:val="a5"/>
    <w:rsid w:val="00C44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4A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44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4A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12</cp:revision>
  <dcterms:created xsi:type="dcterms:W3CDTF">2017-05-11T07:03:00Z</dcterms:created>
  <dcterms:modified xsi:type="dcterms:W3CDTF">2022-06-30T01:54:00Z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