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385" w:tblpY="1608"/>
        <w:tblW w:w="9180" w:type="dxa"/>
        <w:tblLayout w:type="fixed"/>
        <w:tblLook w:val="04A0" w:firstRow="1" w:lastRow="0" w:firstColumn="1" w:lastColumn="0" w:noHBand="0" w:noVBand="1"/>
      </w:tblPr>
      <w:tblGrid>
        <w:gridCol w:w="1890"/>
        <w:gridCol w:w="1918"/>
        <w:gridCol w:w="5372"/>
      </w:tblGrid>
      <w:tr w:rsidR="003051FF" w14:paraId="73EA2078" w14:textId="77777777">
        <w:trPr>
          <w:trHeight w:val="1391"/>
        </w:trPr>
        <w:tc>
          <w:tcPr>
            <w:tcW w:w="91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FD32" w14:textId="77777777" w:rsidR="003051FF" w:rsidRDefault="00000000">
            <w:pPr>
              <w:tabs>
                <w:tab w:val="left" w:pos="3452"/>
                <w:tab w:val="center" w:pos="4382"/>
              </w:tabs>
              <w:ind w:right="560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36"/>
                <w:szCs w:val="36"/>
              </w:rPr>
              <w:t>Wuxue</w:t>
            </w:r>
            <w:proofErr w:type="spellEnd"/>
            <w:r>
              <w:rPr>
                <w:rFonts w:hint="eastAsia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hint="eastAsia"/>
                <w:sz w:val="36"/>
                <w:szCs w:val="36"/>
              </w:rPr>
              <w:t>Rongtai</w:t>
            </w:r>
            <w:proofErr w:type="spellEnd"/>
            <w:r>
              <w:rPr>
                <w:rFonts w:hint="eastAsia"/>
                <w:sz w:val="36"/>
                <w:szCs w:val="36"/>
              </w:rPr>
              <w:t xml:space="preserve"> Medical Technology Co., LTD</w:t>
            </w:r>
          </w:p>
          <w:p w14:paraId="13403DB6" w14:textId="77777777" w:rsidR="003051FF" w:rsidRDefault="00000000">
            <w:pPr>
              <w:ind w:right="56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analysis report</w:t>
            </w:r>
          </w:p>
          <w:p w14:paraId="228C1ABA" w14:textId="77777777" w:rsidR="003051FF" w:rsidRDefault="00000000">
            <w:pPr>
              <w:ind w:right="56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Report date: September 10,2022</w:t>
            </w:r>
          </w:p>
        </w:tc>
      </w:tr>
      <w:tr w:rsidR="003051FF" w14:paraId="46EBC347" w14:textId="77777777">
        <w:trPr>
          <w:trHeight w:val="832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7EC7FB2" w14:textId="77777777" w:rsidR="003051FF" w:rsidRDefault="0000000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Potassium thioacetate analysis report</w:t>
            </w:r>
          </w:p>
        </w:tc>
      </w:tr>
      <w:tr w:rsidR="003051FF" w14:paraId="4BFA4F27" w14:textId="77777777">
        <w:trPr>
          <w:trHeight w:val="858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BE10A6B" w14:textId="217C2393" w:rsidR="003051FF" w:rsidRPr="00DA70D1" w:rsidRDefault="00000000" w:rsidP="00DA70D1">
            <w:pPr>
              <w:tabs>
                <w:tab w:val="left" w:pos="6990"/>
              </w:tabs>
              <w:jc w:val="center"/>
              <w:rPr>
                <w:sz w:val="24"/>
              </w:rPr>
            </w:pPr>
            <w:r>
              <w:rPr>
                <w:rFonts w:hint="eastAsia"/>
                <w:bCs/>
                <w:kern w:val="0"/>
                <w:sz w:val="24"/>
                <w:lang w:eastAsia="zh-Hans"/>
              </w:rPr>
              <w:t>Batch</w:t>
            </w:r>
            <w:r>
              <w:rPr>
                <w:rFonts w:hint="eastAsia"/>
                <w:bCs/>
                <w:kern w:val="0"/>
                <w:sz w:val="24"/>
              </w:rPr>
              <w:t xml:space="preserve"> number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982C2" w14:textId="77777777" w:rsidR="003051FF" w:rsidRDefault="00000000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2022090901</w:t>
            </w:r>
          </w:p>
        </w:tc>
      </w:tr>
      <w:tr w:rsidR="003051FF" w14:paraId="263901B1" w14:textId="77777777">
        <w:trPr>
          <w:trHeight w:val="837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CBB5C9D" w14:textId="77777777" w:rsidR="003051FF" w:rsidRDefault="00000000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quantity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CDDE3" w14:textId="77777777" w:rsidR="003051FF" w:rsidRDefault="0000000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200kg</w:t>
            </w:r>
          </w:p>
        </w:tc>
      </w:tr>
      <w:tr w:rsidR="003051FF" w14:paraId="51A4AA69" w14:textId="77777777">
        <w:trPr>
          <w:trHeight w:val="847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402ADED" w14:textId="77777777" w:rsidR="003051FF" w:rsidRDefault="00000000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date of manufacture</w:t>
            </w:r>
          </w:p>
        </w:tc>
        <w:tc>
          <w:tcPr>
            <w:tcW w:w="5372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5D75A01" w14:textId="77777777" w:rsidR="003051FF" w:rsidRDefault="00000000">
            <w:pPr>
              <w:ind w:firstLineChars="98" w:firstLine="235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September 9,2022</w:t>
            </w:r>
          </w:p>
        </w:tc>
      </w:tr>
      <w:tr w:rsidR="003051FF" w14:paraId="1378C188" w14:textId="77777777">
        <w:trPr>
          <w:trHeight w:val="847"/>
        </w:trPr>
        <w:tc>
          <w:tcPr>
            <w:tcW w:w="380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5403" w14:textId="77777777" w:rsidR="003051FF" w:rsidRDefault="00000000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Test content and standards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E5D713" w14:textId="77777777" w:rsidR="003051FF" w:rsidRDefault="00000000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Product test results</w:t>
            </w:r>
          </w:p>
        </w:tc>
      </w:tr>
      <w:tr w:rsidR="003051FF" w14:paraId="4F1297AB" w14:textId="77777777">
        <w:trPr>
          <w:trHeight w:val="859"/>
        </w:trPr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AA538C7" w14:textId="77777777" w:rsidR="003051FF" w:rsidRDefault="00000000">
            <w:pPr>
              <w:widowControl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1. Appearance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F7FF0E0" w14:textId="77777777" w:rsidR="003051FF" w:rsidRDefault="00000000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white crystal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489F42" w14:textId="77777777" w:rsidR="003051FF" w:rsidRDefault="00000000">
            <w:pPr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white crystal</w:t>
            </w:r>
          </w:p>
        </w:tc>
      </w:tr>
      <w:tr w:rsidR="003051FF" w14:paraId="208427DF" w14:textId="77777777">
        <w:trPr>
          <w:trHeight w:val="855"/>
        </w:trPr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7515C28" w14:textId="77777777" w:rsidR="003051FF" w:rsidRDefault="00000000">
            <w:pPr>
              <w:widowControl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2. Content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74926A0" w14:textId="77777777" w:rsidR="003051FF" w:rsidRDefault="00000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≥</w:t>
            </w:r>
            <w:r>
              <w:rPr>
                <w:rFonts w:hint="eastAsia"/>
                <w:kern w:val="0"/>
                <w:sz w:val="24"/>
              </w:rPr>
              <w:t>99.0%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5B9587" w14:textId="77777777" w:rsidR="003051FF" w:rsidRDefault="00000000">
            <w:pPr>
              <w:widowControl/>
              <w:ind w:firstLineChars="900" w:firstLine="216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99.40%</w:t>
            </w:r>
          </w:p>
        </w:tc>
      </w:tr>
      <w:tr w:rsidR="003051FF" w14:paraId="63B4E834" w14:textId="77777777">
        <w:trPr>
          <w:trHeight w:val="849"/>
        </w:trPr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8FA68F6" w14:textId="77777777" w:rsidR="003051FF" w:rsidRDefault="00000000">
            <w:pPr>
              <w:widowControl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3.Water content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9995BC5" w14:textId="77777777" w:rsidR="003051FF" w:rsidRDefault="00000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&lt;0.1%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624318" w14:textId="77777777" w:rsidR="003051FF" w:rsidRDefault="00000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qualified</w:t>
            </w:r>
          </w:p>
        </w:tc>
      </w:tr>
      <w:tr w:rsidR="003051FF" w14:paraId="03912A0B" w14:textId="77777777">
        <w:trPr>
          <w:trHeight w:val="1030"/>
        </w:trPr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E3CEFBA" w14:textId="77777777" w:rsidR="003051FF" w:rsidRDefault="00000000">
            <w:pPr>
              <w:widowControl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4. Clarification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2C58E6E" w14:textId="77777777" w:rsidR="003051FF" w:rsidRDefault="00000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Clarity and transparency</w:t>
            </w:r>
          </w:p>
          <w:p w14:paraId="1FF60654" w14:textId="77777777" w:rsidR="003051FF" w:rsidRDefault="00000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No sediment</w:t>
            </w:r>
          </w:p>
          <w:p w14:paraId="3C5D7B70" w14:textId="77777777" w:rsidR="003051FF" w:rsidRDefault="00000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No floating objects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5556FE" w14:textId="77777777" w:rsidR="003051FF" w:rsidRDefault="00000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Clarity and transparency</w:t>
            </w:r>
          </w:p>
          <w:p w14:paraId="09F75047" w14:textId="77777777" w:rsidR="003051FF" w:rsidRDefault="00000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No sediment</w:t>
            </w:r>
          </w:p>
          <w:p w14:paraId="6FCF6CE3" w14:textId="77777777" w:rsidR="003051FF" w:rsidRDefault="00000000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No floating objects</w:t>
            </w:r>
          </w:p>
        </w:tc>
      </w:tr>
      <w:tr w:rsidR="003051FF" w14:paraId="1F5D2612" w14:textId="77777777">
        <w:trPr>
          <w:trHeight w:val="1051"/>
        </w:trPr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30698EC" w14:textId="77777777" w:rsidR="003051FF" w:rsidRDefault="003051FF">
            <w:pPr>
              <w:widowControl/>
              <w:rPr>
                <w:bCs/>
                <w:kern w:val="0"/>
                <w:sz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F258706" w14:textId="77777777" w:rsidR="003051FF" w:rsidRDefault="003051F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B9E398" w14:textId="77777777" w:rsidR="003051FF" w:rsidRDefault="003051FF"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</w:tr>
    </w:tbl>
    <w:p w14:paraId="538A50F0" w14:textId="77777777" w:rsidR="003051FF" w:rsidRDefault="003051FF"/>
    <w:tbl>
      <w:tblPr>
        <w:tblpPr w:leftFromText="180" w:rightFromText="180" w:vertAnchor="text" w:horzAnchor="page" w:tblpX="1350" w:tblpY="156"/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0"/>
      </w:tblGrid>
      <w:tr w:rsidR="003051FF" w14:paraId="1EE601D0" w14:textId="77777777">
        <w:trPr>
          <w:trHeight w:val="465"/>
        </w:trPr>
        <w:tc>
          <w:tcPr>
            <w:tcW w:w="9260" w:type="dxa"/>
            <w:vAlign w:val="center"/>
          </w:tcPr>
          <w:p w14:paraId="7C4FDD34" w14:textId="77777777" w:rsidR="003051FF" w:rsidRDefault="00000000">
            <w:pPr>
              <w:ind w:firstLineChars="98" w:firstLine="235"/>
              <w:rPr>
                <w:sz w:val="24"/>
              </w:rPr>
            </w:pPr>
            <w:r>
              <w:rPr>
                <w:rFonts w:hint="eastAsia"/>
                <w:sz w:val="24"/>
              </w:rPr>
              <w:t>Conclusion: Qualified</w:t>
            </w:r>
          </w:p>
        </w:tc>
      </w:tr>
    </w:tbl>
    <w:p w14:paraId="78E04E05" w14:textId="77777777" w:rsidR="003051FF" w:rsidRDefault="003051FF"/>
    <w:p w14:paraId="501DFE44" w14:textId="77777777" w:rsidR="003051FF" w:rsidRDefault="003051FF"/>
    <w:p w14:paraId="29B058A3" w14:textId="77777777" w:rsidR="003051FF" w:rsidRDefault="003051FF"/>
    <w:p w14:paraId="6D452833" w14:textId="77777777" w:rsidR="003051FF" w:rsidRDefault="003051FF">
      <w:pPr>
        <w:ind w:rightChars="-171" w:right="-359"/>
      </w:pPr>
    </w:p>
    <w:p w14:paraId="11241535" w14:textId="77777777" w:rsidR="003051FF" w:rsidRDefault="00000000">
      <w:pPr>
        <w:jc w:val="left"/>
      </w:pPr>
      <w:r>
        <w:rPr>
          <w:rFonts w:hint="eastAsia"/>
          <w:sz w:val="24"/>
        </w:rPr>
        <w:t>Review:</w:t>
      </w:r>
      <w:r>
        <w:rPr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Yang </w:t>
      </w:r>
      <w:proofErr w:type="spellStart"/>
      <w:r>
        <w:rPr>
          <w:rFonts w:hint="eastAsia"/>
          <w:sz w:val="24"/>
          <w:u w:val="single"/>
        </w:rPr>
        <w:t>Xiaofei</w:t>
      </w:r>
      <w:proofErr w:type="spellEnd"/>
      <w:r>
        <w:rPr>
          <w:sz w:val="24"/>
          <w:u w:val="single"/>
        </w:rPr>
        <w:t xml:space="preserve">   </w:t>
      </w:r>
      <w:r>
        <w:rPr>
          <w:sz w:val="24"/>
        </w:rPr>
        <w:t xml:space="preserve">                    </w:t>
      </w:r>
      <w:proofErr w:type="spellStart"/>
      <w:r>
        <w:rPr>
          <w:rFonts w:hint="eastAsia"/>
          <w:sz w:val="24"/>
          <w:lang w:eastAsia="zh-Hans"/>
        </w:rPr>
        <w:t>A</w:t>
      </w:r>
      <w:r>
        <w:rPr>
          <w:rFonts w:hint="eastAsia"/>
          <w:sz w:val="24"/>
        </w:rPr>
        <w:t>nalyse</w:t>
      </w:r>
      <w:proofErr w:type="spellEnd"/>
      <w:r>
        <w:rPr>
          <w:rFonts w:hint="eastAsia"/>
          <w:sz w:val="24"/>
        </w:rPr>
        <w:t>:</w:t>
      </w:r>
      <w:r>
        <w:rPr>
          <w:sz w:val="24"/>
        </w:rPr>
        <w:t xml:space="preserve"> </w:t>
      </w:r>
      <w:r>
        <w:rPr>
          <w:rFonts w:hint="eastAsia"/>
          <w:sz w:val="24"/>
          <w:u w:val="single"/>
          <w:lang w:eastAsia="zh-Hans"/>
        </w:rPr>
        <w:t>Wu</w:t>
      </w:r>
      <w:r>
        <w:rPr>
          <w:sz w:val="24"/>
          <w:u w:val="single"/>
          <w:lang w:eastAsia="zh-Hans"/>
        </w:rPr>
        <w:t xml:space="preserve"> </w:t>
      </w:r>
      <w:proofErr w:type="spellStart"/>
      <w:r>
        <w:rPr>
          <w:rFonts w:hint="eastAsia"/>
          <w:sz w:val="24"/>
          <w:u w:val="single"/>
        </w:rPr>
        <w:t>Fengping</w:t>
      </w:r>
      <w:proofErr w:type="spellEnd"/>
      <w:r>
        <w:rPr>
          <w:rFonts w:hint="eastAsia"/>
          <w:sz w:val="24"/>
          <w:u w:val="single"/>
        </w:rPr>
        <w:t xml:space="preserve">   </w:t>
      </w:r>
    </w:p>
    <w:sectPr w:rsidR="00305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8436B" w14:textId="77777777" w:rsidR="0047076A" w:rsidRDefault="0047076A" w:rsidP="00DA70D1">
      <w:r>
        <w:separator/>
      </w:r>
    </w:p>
  </w:endnote>
  <w:endnote w:type="continuationSeparator" w:id="0">
    <w:p w14:paraId="28454602" w14:textId="77777777" w:rsidR="0047076A" w:rsidRDefault="0047076A" w:rsidP="00DA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2FEA3" w14:textId="77777777" w:rsidR="0047076A" w:rsidRDefault="0047076A" w:rsidP="00DA70D1">
      <w:r>
        <w:separator/>
      </w:r>
    </w:p>
  </w:footnote>
  <w:footnote w:type="continuationSeparator" w:id="0">
    <w:p w14:paraId="64995139" w14:textId="77777777" w:rsidR="0047076A" w:rsidRDefault="0047076A" w:rsidP="00DA7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E3MGM0NzQ0N2JkNWI3ODQyNTc1NGU3M2U3OTgyNDMifQ=="/>
  </w:docVars>
  <w:rsids>
    <w:rsidRoot w:val="05D8322E"/>
    <w:rsid w:val="003051FF"/>
    <w:rsid w:val="0047076A"/>
    <w:rsid w:val="00DA70D1"/>
    <w:rsid w:val="05D8322E"/>
    <w:rsid w:val="0C2A6E0C"/>
    <w:rsid w:val="44150A78"/>
    <w:rsid w:val="58FDE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4C8F5E"/>
  <w15:docId w15:val="{E1C8B6AD-A9B3-4AEA-A142-8F8AE493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7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A70D1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DA70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A70D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WPS融泰医药</dc:creator>
  <cp:lastModifiedBy>黄 师傅</cp:lastModifiedBy>
  <cp:revision>2</cp:revision>
  <dcterms:created xsi:type="dcterms:W3CDTF">2022-09-14T11:25:00Z</dcterms:created>
  <dcterms:modified xsi:type="dcterms:W3CDTF">2022-09-14T05:55:00Z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795433F3C6564370837B5ABCAB9C656D</vt:lpwstr>
  </property>
</Properties>
</file>